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12" w:rsidRDefault="00D07C6F" w:rsidP="00AC4312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ПОМОЧЬ ПОДРОСТКУ В ПРОФЕССИОНАЛЬНОМ САМООПРЕДЕЛЕНИИ?</w:t>
      </w:r>
    </w:p>
    <w:p w:rsidR="00AC4312" w:rsidRDefault="00AC4312" w:rsidP="00AC4312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12" w:rsidRDefault="00AC4312" w:rsidP="00D07C6F">
      <w:pPr>
        <w:pStyle w:val="a7"/>
        <w:spacing w:after="0"/>
        <w:ind w:left="0" w:right="-142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в процессе профессионального самоопределения – дать возможность подростку помочь найти пути достижения желаемых результатов, обсудить или подсказать варианты выбора, указать на опасности и риски.</w:t>
      </w:r>
    </w:p>
    <w:p w:rsidR="00AC4312" w:rsidRDefault="00AC4312" w:rsidP="00D07C6F">
      <w:pPr>
        <w:pStyle w:val="a7"/>
        <w:spacing w:after="0"/>
        <w:ind w:left="0" w:right="-142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выбору профессии требует не только от родителей, но и от подростка немало усилий. Усилия нужно приложить хотя бы для того, чтобы прочитать книгу с описаниями профессий. Разумеется, каждый сам кузнец своего счастья и поэтому только от него самого зависит успех или неудача в выборе профессии. Но готовность подростка к этому решающему шагу зависит и от того, помогаете и вы ему или нет.</w:t>
      </w:r>
      <w:r w:rsidR="00D07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Позиция родителей, то есть ваша позиция, очень важна, она должна быть мудрой, ответственной. В первую очередь следует руководствоваться принципом «Не навреди!».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своему подростку, как вы сами выбирали профессию, с какими трудностями при этом сталкивались и как их преодолевали.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 за подростком, какие предметы ему особо интересны в школе чем ему нравиться заниматься в свободное время.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73">
        <w:rPr>
          <w:rFonts w:ascii="Times New Roman" w:hAnsi="Times New Roman" w:cs="Times New Roman"/>
          <w:sz w:val="28"/>
          <w:szCs w:val="28"/>
        </w:rPr>
        <w:t xml:space="preserve">Помогите подростку с временным трудоустройством. Первые трудовые навыки будут способствовать развитию адекватной самооценки. </w:t>
      </w:r>
    </w:p>
    <w:p w:rsidR="00AC4312" w:rsidRPr="00880E73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E73">
        <w:rPr>
          <w:rFonts w:ascii="Times New Roman" w:hAnsi="Times New Roman" w:cs="Times New Roman"/>
          <w:sz w:val="28"/>
          <w:szCs w:val="28"/>
        </w:rPr>
        <w:t>Посоветуйт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E73">
        <w:rPr>
          <w:rFonts w:ascii="Times New Roman" w:hAnsi="Times New Roman" w:cs="Times New Roman"/>
          <w:sz w:val="28"/>
          <w:szCs w:val="28"/>
        </w:rPr>
        <w:t xml:space="preserve"> подходящие, на наш взгляд, профессии или сферы деятельности, но не настаивайте на том, чтобы выбирать только из этих вариантов.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подростку познакомиться с представителями тех профессий, которые ему интересны.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необходимую информацию о профессиональных учебных заведениях и обсудите вместе с подростком заинтересовавшие его варианты обучения.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подростку учесть при выборе будущей профессии особенности состояния его здоровья и возможные противопоказания (если такие имеются).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 вместе с подростком мероприятия профориентационной направленности: дни открытых дверей в учебных заведениях, экскурсии на предприятия.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старшекасснику возможность и время на самостоятельное обдумывание вопросов, связанных с выбором профессии и принятием решения.</w:t>
      </w:r>
    </w:p>
    <w:p w:rsidR="00AC4312" w:rsidRDefault="00AC4312" w:rsidP="00AC4312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Привлекайте подростка к посильным делам, старайтесь создавать ситуации успеха. Успешность в делах и похвала со стороны родителей повышают самооценку, способствуют формированию самостоятельности, ответственности, целеустремленности.</w:t>
      </w:r>
    </w:p>
    <w:p w:rsidR="00AC4312" w:rsidRPr="00D07C6F" w:rsidRDefault="00AC4312" w:rsidP="00285443">
      <w:pPr>
        <w:pStyle w:val="a7"/>
        <w:numPr>
          <w:ilvl w:val="0"/>
          <w:numId w:val="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C6F">
        <w:rPr>
          <w:rFonts w:ascii="Times New Roman" w:hAnsi="Times New Roman" w:cs="Times New Roman"/>
          <w:sz w:val="28"/>
          <w:szCs w:val="28"/>
        </w:rPr>
        <w:t>Оказывайте подростку посильную помощь в выявлении и развитии его способностей, проявляйте искреннюю радость его успехам, представьте ему возможность развивать таланты и заниматься, тем что ему интересно. Говорите с подростком о его будущем, мечтайте вместе. Обязательно обсуждаете следующие темы: как можно достичь успеха в жизни, профессии, сфере увлечений.</w:t>
      </w:r>
      <w:bookmarkStart w:id="0" w:name="_GoBack"/>
      <w:bookmarkEnd w:id="0"/>
    </w:p>
    <w:sectPr w:rsidR="00AC4312" w:rsidRPr="00D07C6F" w:rsidSect="00D07C6F">
      <w:pgSz w:w="11906" w:h="16838"/>
      <w:pgMar w:top="851" w:right="991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0E" w:rsidRDefault="00CD060E" w:rsidP="00AC4312">
      <w:pPr>
        <w:spacing w:after="0" w:line="240" w:lineRule="auto"/>
      </w:pPr>
      <w:r>
        <w:separator/>
      </w:r>
    </w:p>
  </w:endnote>
  <w:endnote w:type="continuationSeparator" w:id="0">
    <w:p w:rsidR="00CD060E" w:rsidRDefault="00CD060E" w:rsidP="00A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0E" w:rsidRDefault="00CD060E" w:rsidP="00AC4312">
      <w:pPr>
        <w:spacing w:after="0" w:line="240" w:lineRule="auto"/>
      </w:pPr>
      <w:r>
        <w:separator/>
      </w:r>
    </w:p>
  </w:footnote>
  <w:footnote w:type="continuationSeparator" w:id="0">
    <w:p w:rsidR="00CD060E" w:rsidRDefault="00CD060E" w:rsidP="00AC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3B41"/>
    <w:multiLevelType w:val="hybridMultilevel"/>
    <w:tmpl w:val="832EE32C"/>
    <w:lvl w:ilvl="0" w:tplc="8EA6DA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4C337F"/>
    <w:multiLevelType w:val="hybridMultilevel"/>
    <w:tmpl w:val="C9A44C9A"/>
    <w:lvl w:ilvl="0" w:tplc="5DCA9D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0902CFF"/>
    <w:multiLevelType w:val="hybridMultilevel"/>
    <w:tmpl w:val="65F49C70"/>
    <w:lvl w:ilvl="0" w:tplc="250A5C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28"/>
    <w:rsid w:val="00063065"/>
    <w:rsid w:val="001D4DE5"/>
    <w:rsid w:val="004C3CCC"/>
    <w:rsid w:val="0067608E"/>
    <w:rsid w:val="0078226C"/>
    <w:rsid w:val="00AC4312"/>
    <w:rsid w:val="00AE1E28"/>
    <w:rsid w:val="00BE5D19"/>
    <w:rsid w:val="00C0554E"/>
    <w:rsid w:val="00CD060E"/>
    <w:rsid w:val="00D07C6F"/>
    <w:rsid w:val="00D35359"/>
    <w:rsid w:val="00F87B68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3E0D-478A-4104-A6BA-9EEC132E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312"/>
  </w:style>
  <w:style w:type="paragraph" w:styleId="a5">
    <w:name w:val="footer"/>
    <w:basedOn w:val="a"/>
    <w:link w:val="a6"/>
    <w:uiPriority w:val="99"/>
    <w:unhideWhenUsed/>
    <w:rsid w:val="00AC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312"/>
  </w:style>
  <w:style w:type="paragraph" w:styleId="a7">
    <w:name w:val="List Paragraph"/>
    <w:basedOn w:val="a"/>
    <w:uiPriority w:val="34"/>
    <w:qFormat/>
    <w:rsid w:val="00AC4312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AC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D04C-B058-4122-9F8A-2B644E67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2020-04-13T14:20:00Z</dcterms:created>
  <dcterms:modified xsi:type="dcterms:W3CDTF">2020-04-13T14:20:00Z</dcterms:modified>
</cp:coreProperties>
</file>